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140B5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</w:t>
      </w:r>
      <w:proofErr w:type="gramEnd"/>
      <w:r w:rsidR="005140B5">
        <w:rPr>
          <w:rFonts w:ascii="Times New Roman" w:hAnsi="Times New Roman" w:cs="Times New Roman"/>
          <w:sz w:val="28"/>
          <w:szCs w:val="28"/>
        </w:rPr>
        <w:t xml:space="preserve"> на развитие молочного скотоводства Самарской области</w:t>
      </w:r>
      <w:r w:rsidR="001C5600">
        <w:rPr>
          <w:rFonts w:ascii="Times New Roman" w:hAnsi="Times New Roman" w:cs="Times New Roman"/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140B5"/>
    <w:rsid w:val="00565066"/>
    <w:rsid w:val="009025E4"/>
    <w:rsid w:val="00A27B37"/>
    <w:rsid w:val="00C601C3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2018-05-23T07:52:00Z</dcterms:created>
  <dcterms:modified xsi:type="dcterms:W3CDTF">2018-05-23T07:52:00Z</dcterms:modified>
</cp:coreProperties>
</file>